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37A5" w14:textId="77777777" w:rsidR="000652B3" w:rsidRDefault="000652B3" w:rsidP="000652B3">
      <w:r>
        <w:t>HARVEY G. METCALFE, of Frederick, MD, died peacefully in his sleep at age 88 on Sunday, December 10, 2017. He was the beloved husband of Mary K. Metcalfe, who preceded him in death after more than 50 years of marriage in 2002, and of Marilyn C. Metcalfe, who preceded him in death after nearly 15 years of marriage in July 2017. Born on November 13, 1929, in Long Island City, NY, he was the son of William T. Metcalfe and Helen J. Moriarty, ultimately the longest-surviving of 11 children, and he worked for Pan American Airways at JFK International Airport for more than 35 years. He and his wife Mary moved from Long Island to the Frederick area in 1996, and he lived in Crestwood Village for more than 17 years,</w:t>
      </w:r>
    </w:p>
    <w:p w14:paraId="4E1C76CE" w14:textId="77777777" w:rsidR="000652B3" w:rsidRDefault="000652B3" w:rsidP="000652B3"/>
    <w:p w14:paraId="350689B7" w14:textId="77777777" w:rsidR="000652B3" w:rsidRDefault="000652B3" w:rsidP="000652B3">
      <w:r>
        <w:t>He is survived by sons Daniel Metcalfe, of Alexandria, VA; James Metcalfe , of Castle Rock, CO; David Metcalfe, of Smithtown, NY; daughter Mary Hall , of Greer, SC; son John Metcalfe of Brentwood, NY; a total of 15 grandchildren and 7 great-grandchildren; and step-children Mary Ellen Mitchell of Frederick, MD, and William Hamilton of Plainfield, NJ.</w:t>
      </w:r>
    </w:p>
    <w:p w14:paraId="56DDF2E4" w14:textId="77777777" w:rsidR="000652B3" w:rsidRDefault="000652B3" w:rsidP="000652B3"/>
    <w:p w14:paraId="65BA8347" w14:textId="1BBC04A0" w:rsidR="007707DC" w:rsidRDefault="000652B3" w:rsidP="000652B3">
      <w:r>
        <w:t xml:space="preserve">A Mass of Christian Burial will be held on Saturday, December 16, at 2:00 PM in the historic church at St. Joseph-on-Carrollton Manor, 5843 Manor Woods Rd., Frederick. Arrangements </w:t>
      </w:r>
      <w:proofErr w:type="gramStart"/>
      <w:r>
        <w:t>were</w:t>
      </w:r>
      <w:proofErr w:type="gramEnd"/>
      <w:r>
        <w:t xml:space="preserve"> by Stauffer Funeral Home, Frederick.</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B3"/>
    <w:rsid w:val="000652B3"/>
    <w:rsid w:val="00220781"/>
    <w:rsid w:val="00591924"/>
    <w:rsid w:val="00717EE0"/>
    <w:rsid w:val="007707DC"/>
    <w:rsid w:val="00AC4421"/>
    <w:rsid w:val="00EC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50F27"/>
  <w15:chartTrackingRefBased/>
  <w15:docId w15:val="{7B9FF51C-FEE0-456D-951D-4B2D9157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2B3"/>
    <w:rPr>
      <w:rFonts w:eastAsiaTheme="majorEastAsia" w:cstheme="majorBidi"/>
      <w:color w:val="272727" w:themeColor="text1" w:themeTint="D8"/>
    </w:rPr>
  </w:style>
  <w:style w:type="paragraph" w:styleId="Title">
    <w:name w:val="Title"/>
    <w:basedOn w:val="Normal"/>
    <w:next w:val="Normal"/>
    <w:link w:val="TitleChar"/>
    <w:uiPriority w:val="10"/>
    <w:qFormat/>
    <w:rsid w:val="00065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2B3"/>
    <w:pPr>
      <w:spacing w:before="160"/>
      <w:jc w:val="center"/>
    </w:pPr>
    <w:rPr>
      <w:i/>
      <w:iCs/>
      <w:color w:val="404040" w:themeColor="text1" w:themeTint="BF"/>
    </w:rPr>
  </w:style>
  <w:style w:type="character" w:customStyle="1" w:styleId="QuoteChar">
    <w:name w:val="Quote Char"/>
    <w:basedOn w:val="DefaultParagraphFont"/>
    <w:link w:val="Quote"/>
    <w:uiPriority w:val="29"/>
    <w:rsid w:val="000652B3"/>
    <w:rPr>
      <w:i/>
      <w:iCs/>
      <w:color w:val="404040" w:themeColor="text1" w:themeTint="BF"/>
    </w:rPr>
  </w:style>
  <w:style w:type="paragraph" w:styleId="ListParagraph">
    <w:name w:val="List Paragraph"/>
    <w:basedOn w:val="Normal"/>
    <w:uiPriority w:val="34"/>
    <w:qFormat/>
    <w:rsid w:val="000652B3"/>
    <w:pPr>
      <w:ind w:left="720"/>
      <w:contextualSpacing/>
    </w:pPr>
  </w:style>
  <w:style w:type="character" w:styleId="IntenseEmphasis">
    <w:name w:val="Intense Emphasis"/>
    <w:basedOn w:val="DefaultParagraphFont"/>
    <w:uiPriority w:val="21"/>
    <w:qFormat/>
    <w:rsid w:val="000652B3"/>
    <w:rPr>
      <w:i/>
      <w:iCs/>
      <w:color w:val="0F4761" w:themeColor="accent1" w:themeShade="BF"/>
    </w:rPr>
  </w:style>
  <w:style w:type="paragraph" w:styleId="IntenseQuote">
    <w:name w:val="Intense Quote"/>
    <w:basedOn w:val="Normal"/>
    <w:next w:val="Normal"/>
    <w:link w:val="IntenseQuoteChar"/>
    <w:uiPriority w:val="30"/>
    <w:qFormat/>
    <w:rsid w:val="00065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2B3"/>
    <w:rPr>
      <w:i/>
      <w:iCs/>
      <w:color w:val="0F4761" w:themeColor="accent1" w:themeShade="BF"/>
    </w:rPr>
  </w:style>
  <w:style w:type="character" w:styleId="IntenseReference">
    <w:name w:val="Intense Reference"/>
    <w:basedOn w:val="DefaultParagraphFont"/>
    <w:uiPriority w:val="32"/>
    <w:qFormat/>
    <w:rsid w:val="000652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2025-12-02T10:56:00Z</dcterms:created>
  <dcterms:modified xsi:type="dcterms:W3CDTF">2025-12-02T10:57:00Z</dcterms:modified>
</cp:coreProperties>
</file>