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7B2F" w14:textId="77777777" w:rsidR="00F01A6C" w:rsidRDefault="00F01A6C" w:rsidP="00F01A6C">
      <w:r>
        <w:t>Robert Engler Obituary</w:t>
      </w:r>
    </w:p>
    <w:p w14:paraId="05BD9F4E" w14:textId="77777777" w:rsidR="00F01A6C" w:rsidRDefault="00F01A6C" w:rsidP="00F01A6C">
      <w:r>
        <w:t>Mr. Robert George "Bob" Engler, 89, of Myersville, died Saturday, March 22, at Kline Hospice House, Mount Airy. He was the husband of Eleanora Koelzer Engler.</w:t>
      </w:r>
    </w:p>
    <w:p w14:paraId="354650FB" w14:textId="77777777" w:rsidR="00F01A6C" w:rsidRDefault="00F01A6C" w:rsidP="00F01A6C">
      <w:r>
        <w:t xml:space="preserve">Born in Sioux Falls, S.D., Sept. 2, </w:t>
      </w:r>
      <w:proofErr w:type="gramStart"/>
      <w:r>
        <w:t>1918</w:t>
      </w:r>
      <w:proofErr w:type="gramEnd"/>
      <w:r>
        <w:t xml:space="preserve"> he was a son of the late George Henry and Lucy Weston Engler.</w:t>
      </w:r>
    </w:p>
    <w:p w14:paraId="685D16D2" w14:textId="77777777" w:rsidR="00F01A6C" w:rsidRDefault="00F01A6C" w:rsidP="00F01A6C">
      <w:r>
        <w:t xml:space="preserve">Mr. Engler received his associates degree from Sioux Falls College, Sioux, S.D.; his </w:t>
      </w:r>
      <w:proofErr w:type="spellStart"/>
      <w:proofErr w:type="gramStart"/>
      <w:r>
        <w:t>bachelors</w:t>
      </w:r>
      <w:proofErr w:type="spellEnd"/>
      <w:proofErr w:type="gramEnd"/>
      <w:r>
        <w:t xml:space="preserve"> degree from Creighton </w:t>
      </w:r>
      <w:proofErr w:type="spellStart"/>
      <w:r>
        <w:t>IUniversity</w:t>
      </w:r>
      <w:proofErr w:type="spellEnd"/>
      <w:r>
        <w:t xml:space="preserve"> in Omaha, Neb.; </w:t>
      </w:r>
      <w:proofErr w:type="spellStart"/>
      <w:proofErr w:type="gramStart"/>
      <w:r>
        <w:t>masters</w:t>
      </w:r>
      <w:proofErr w:type="spellEnd"/>
      <w:proofErr w:type="gramEnd"/>
      <w:r>
        <w:t xml:space="preserve"> degree from the State University of Iowa in Biology and Zoology. He was an oceanographer with the Navy Oceanographic Office in Suitland for many years and retired in December 1983 from the U.S. Naval Air Systems Command.</w:t>
      </w:r>
    </w:p>
    <w:p w14:paraId="2868B194" w14:textId="77777777" w:rsidR="00F01A6C" w:rsidRDefault="00F01A6C" w:rsidP="00F01A6C">
      <w:r>
        <w:t>He was a member of Holy Family Catholic Community Church, Middletown; was a life member of the Knights of Columbus and was presently a member of chapter 11703, Middletown.</w:t>
      </w:r>
    </w:p>
    <w:p w14:paraId="3894ABDC" w14:textId="77777777" w:rsidR="00F01A6C" w:rsidRDefault="00F01A6C" w:rsidP="00F01A6C">
      <w:r>
        <w:t>He was a U.S. Army veteran of World War II.</w:t>
      </w:r>
    </w:p>
    <w:p w14:paraId="0A38ECC0" w14:textId="77777777" w:rsidR="00F01A6C" w:rsidRDefault="00F01A6C" w:rsidP="00F01A6C">
      <w:r>
        <w:t>He was also a life member of VFW Post 7757 Largo Kettering.</w:t>
      </w:r>
    </w:p>
    <w:p w14:paraId="42D01AD2" w14:textId="77777777" w:rsidR="00F01A6C" w:rsidRDefault="00F01A6C" w:rsidP="00F01A6C">
      <w:r>
        <w:t>He also volunteered at Middletown Food Bank and did much volunteer work in Prince Georges and Frederick Co. until his health declined.</w:t>
      </w:r>
    </w:p>
    <w:p w14:paraId="0A7E33BA" w14:textId="77777777" w:rsidR="00F01A6C" w:rsidRDefault="00F01A6C" w:rsidP="00F01A6C">
      <w:r>
        <w:t>Surviving, besides his wife, are four children, Sharon Bodine of Tarpon Springs, Fla., Thais Reilly and husband, Joe of Myersville, Jan Barrow and husband, David of Myersville, Kevin Engler and wife, Patty of Eldersburg; 12 grandchildren; one brother, Alan Engler and wife, Patricia of Wisconsin Rapids, Wis.</w:t>
      </w:r>
    </w:p>
    <w:p w14:paraId="7612DC3E" w14:textId="77777777" w:rsidR="00F01A6C" w:rsidRDefault="00F01A6C" w:rsidP="00F01A6C">
      <w:r>
        <w:t xml:space="preserve">The family will receive friends from 6 to 9 p.m. Wednesday, March 26, and from 10 to 11 a.m. Thursday, March 27, at Holy Family Catholic Church, 7321 </w:t>
      </w:r>
      <w:proofErr w:type="spellStart"/>
      <w:r>
        <w:t>Burkittsville</w:t>
      </w:r>
      <w:proofErr w:type="spellEnd"/>
      <w:r>
        <w:t xml:space="preserve"> Road, Middletown.</w:t>
      </w:r>
    </w:p>
    <w:p w14:paraId="03E60D03" w14:textId="77777777" w:rsidR="00F01A6C" w:rsidRDefault="00F01A6C" w:rsidP="00F01A6C">
      <w:r>
        <w:t>A funeral mass will be held 11 a.m. Thursday from the church. Rev. Kevin J. Farmer will be the celebrant.</w:t>
      </w:r>
    </w:p>
    <w:p w14:paraId="7C7EB294" w14:textId="77777777" w:rsidR="00F01A6C" w:rsidRDefault="00F01A6C" w:rsidP="00F01A6C">
      <w:r>
        <w:t>Interment will be made in Resthaven Memorial Gardens, Frederick.</w:t>
      </w:r>
    </w:p>
    <w:p w14:paraId="44AB0C5D" w14:textId="77777777" w:rsidR="00F01A6C" w:rsidRDefault="00F01A6C" w:rsidP="00F01A6C">
      <w:r>
        <w:t xml:space="preserve">In lieu of flowers, memorial contributions may be made to Holy Family Catholic Church, 7321 </w:t>
      </w:r>
      <w:proofErr w:type="spellStart"/>
      <w:r>
        <w:t>Burkittsville</w:t>
      </w:r>
      <w:proofErr w:type="spellEnd"/>
      <w:r>
        <w:t xml:space="preserve"> Road, Middletown, MD 21769</w:t>
      </w:r>
    </w:p>
    <w:p w14:paraId="18B22039" w14:textId="1373E196" w:rsidR="007707DC" w:rsidRDefault="00F01A6C" w:rsidP="00F01A6C">
      <w:r>
        <w:t>Arrangements are by Donald B. Thompson Funeral Home, Middletown.</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6C"/>
    <w:rsid w:val="00220781"/>
    <w:rsid w:val="0028626C"/>
    <w:rsid w:val="00591924"/>
    <w:rsid w:val="00717EE0"/>
    <w:rsid w:val="007707DC"/>
    <w:rsid w:val="00AC4421"/>
    <w:rsid w:val="00F0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5B91"/>
  <w15:chartTrackingRefBased/>
  <w15:docId w15:val="{A048908B-9595-4B05-8B92-EECA3F57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6C"/>
    <w:rPr>
      <w:rFonts w:eastAsiaTheme="majorEastAsia" w:cstheme="majorBidi"/>
      <w:color w:val="272727" w:themeColor="text1" w:themeTint="D8"/>
    </w:rPr>
  </w:style>
  <w:style w:type="paragraph" w:styleId="Title">
    <w:name w:val="Title"/>
    <w:basedOn w:val="Normal"/>
    <w:next w:val="Normal"/>
    <w:link w:val="TitleChar"/>
    <w:uiPriority w:val="10"/>
    <w:qFormat/>
    <w:rsid w:val="00F0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A6C"/>
    <w:pPr>
      <w:spacing w:before="160"/>
      <w:jc w:val="center"/>
    </w:pPr>
    <w:rPr>
      <w:i/>
      <w:iCs/>
      <w:color w:val="404040" w:themeColor="text1" w:themeTint="BF"/>
    </w:rPr>
  </w:style>
  <w:style w:type="character" w:customStyle="1" w:styleId="QuoteChar">
    <w:name w:val="Quote Char"/>
    <w:basedOn w:val="DefaultParagraphFont"/>
    <w:link w:val="Quote"/>
    <w:uiPriority w:val="29"/>
    <w:rsid w:val="00F01A6C"/>
    <w:rPr>
      <w:i/>
      <w:iCs/>
      <w:color w:val="404040" w:themeColor="text1" w:themeTint="BF"/>
    </w:rPr>
  </w:style>
  <w:style w:type="paragraph" w:styleId="ListParagraph">
    <w:name w:val="List Paragraph"/>
    <w:basedOn w:val="Normal"/>
    <w:uiPriority w:val="34"/>
    <w:qFormat/>
    <w:rsid w:val="00F01A6C"/>
    <w:pPr>
      <w:ind w:left="720"/>
      <w:contextualSpacing/>
    </w:pPr>
  </w:style>
  <w:style w:type="character" w:styleId="IntenseEmphasis">
    <w:name w:val="Intense Emphasis"/>
    <w:basedOn w:val="DefaultParagraphFont"/>
    <w:uiPriority w:val="21"/>
    <w:qFormat/>
    <w:rsid w:val="00F01A6C"/>
    <w:rPr>
      <w:i/>
      <w:iCs/>
      <w:color w:val="0F4761" w:themeColor="accent1" w:themeShade="BF"/>
    </w:rPr>
  </w:style>
  <w:style w:type="paragraph" w:styleId="IntenseQuote">
    <w:name w:val="Intense Quote"/>
    <w:basedOn w:val="Normal"/>
    <w:next w:val="Normal"/>
    <w:link w:val="IntenseQuoteChar"/>
    <w:uiPriority w:val="30"/>
    <w:qFormat/>
    <w:rsid w:val="00F0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A6C"/>
    <w:rPr>
      <w:i/>
      <w:iCs/>
      <w:color w:val="0F4761" w:themeColor="accent1" w:themeShade="BF"/>
    </w:rPr>
  </w:style>
  <w:style w:type="character" w:styleId="IntenseReference">
    <w:name w:val="Intense Reference"/>
    <w:basedOn w:val="DefaultParagraphFont"/>
    <w:uiPriority w:val="32"/>
    <w:qFormat/>
    <w:rsid w:val="00F01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2026-04-08T14:25:00Z</dcterms:created>
  <dcterms:modified xsi:type="dcterms:W3CDTF">2026-04-08T14:27:00Z</dcterms:modified>
</cp:coreProperties>
</file>